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A90" w:rsidRDefault="00D62A90" w:rsidP="00812A0C">
      <w:pPr>
        <w:pStyle w:val="a4"/>
        <w:widowControl w:val="0"/>
        <w:tabs>
          <w:tab w:val="left" w:pos="616"/>
        </w:tabs>
        <w:autoSpaceDE w:val="0"/>
        <w:autoSpaceDN w:val="0"/>
        <w:spacing w:before="0" w:beforeAutospacing="0" w:after="0" w:afterAutospacing="0"/>
        <w:ind w:left="102" w:right="107"/>
        <w:jc w:val="both"/>
        <w:rPr>
          <w:sz w:val="28"/>
          <w:szCs w:val="28"/>
        </w:rPr>
      </w:pPr>
      <w:r>
        <w:rPr>
          <w:rFonts w:eastAsiaTheme="minorHAnsi" w:cstheme="minorBidi"/>
          <w:b/>
          <w:noProof/>
          <w:sz w:val="28"/>
          <w:szCs w:val="28"/>
        </w:rPr>
        <w:drawing>
          <wp:inline distT="0" distB="0" distL="0" distR="0">
            <wp:extent cx="6390640" cy="8794962"/>
            <wp:effectExtent l="19050" t="0" r="0" b="0"/>
            <wp:docPr id="1" name="Рисунок 1" descr="C:\Users\Win7\Desktop\1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7\Desktop\1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94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12A0C">
        <w:rPr>
          <w:sz w:val="28"/>
          <w:szCs w:val="28"/>
        </w:rPr>
        <w:t xml:space="preserve">    </w:t>
      </w:r>
    </w:p>
    <w:p w:rsidR="00D62A90" w:rsidRDefault="00D62A90" w:rsidP="00812A0C">
      <w:pPr>
        <w:pStyle w:val="a4"/>
        <w:widowControl w:val="0"/>
        <w:tabs>
          <w:tab w:val="left" w:pos="616"/>
        </w:tabs>
        <w:autoSpaceDE w:val="0"/>
        <w:autoSpaceDN w:val="0"/>
        <w:spacing w:before="0" w:beforeAutospacing="0" w:after="0" w:afterAutospacing="0"/>
        <w:ind w:left="102" w:right="107"/>
        <w:jc w:val="both"/>
        <w:rPr>
          <w:sz w:val="28"/>
          <w:szCs w:val="28"/>
        </w:rPr>
      </w:pPr>
    </w:p>
    <w:p w:rsidR="001B405B" w:rsidRPr="00812A0C" w:rsidRDefault="001B405B" w:rsidP="00812A0C">
      <w:pPr>
        <w:pStyle w:val="a4"/>
        <w:widowControl w:val="0"/>
        <w:tabs>
          <w:tab w:val="left" w:pos="616"/>
        </w:tabs>
        <w:autoSpaceDE w:val="0"/>
        <w:autoSpaceDN w:val="0"/>
        <w:spacing w:before="0" w:beforeAutospacing="0" w:after="0" w:afterAutospacing="0"/>
        <w:ind w:left="102" w:right="107"/>
        <w:jc w:val="both"/>
        <w:rPr>
          <w:sz w:val="28"/>
          <w:szCs w:val="28"/>
        </w:rPr>
      </w:pPr>
      <w:r w:rsidRPr="00812A0C">
        <w:rPr>
          <w:sz w:val="28"/>
          <w:szCs w:val="28"/>
        </w:rPr>
        <w:lastRenderedPageBreak/>
        <w:t>непосредственно после приема на работу в Учреждение или перевода педагогов и сотрудников из другого образовательного учреждения (период оформления 10 рабочих дней).</w:t>
      </w:r>
    </w:p>
    <w:p w:rsidR="001B405B" w:rsidRDefault="00812A0C" w:rsidP="00812A0C">
      <w:pPr>
        <w:pStyle w:val="a4"/>
        <w:widowControl w:val="0"/>
        <w:tabs>
          <w:tab w:val="left" w:pos="611"/>
        </w:tabs>
        <w:autoSpaceDE w:val="0"/>
        <w:autoSpaceDN w:val="0"/>
        <w:spacing w:before="0" w:beforeAutospacing="0" w:after="0" w:afterAutospacing="0"/>
        <w:ind w:left="102" w:right="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2.2.</w:t>
      </w:r>
      <w:r w:rsidR="001B405B" w:rsidRPr="00812A0C">
        <w:rPr>
          <w:sz w:val="28"/>
          <w:szCs w:val="28"/>
        </w:rPr>
        <w:t xml:space="preserve">В соответствии с нормативными документами в личные дела сотрудников Учреждения </w:t>
      </w:r>
      <w:r w:rsidR="001B405B" w:rsidRPr="00812A0C">
        <w:rPr>
          <w:sz w:val="28"/>
          <w:szCs w:val="28"/>
          <w:u w:val="single"/>
        </w:rPr>
        <w:t>вкладываются следующие документы</w:t>
      </w:r>
      <w:r w:rsidR="001B405B" w:rsidRPr="00812A0C">
        <w:rPr>
          <w:sz w:val="28"/>
          <w:szCs w:val="28"/>
        </w:rPr>
        <w:t>:</w:t>
      </w:r>
    </w:p>
    <w:p w:rsidR="00F718A9" w:rsidRDefault="00F718A9" w:rsidP="00812A0C">
      <w:pPr>
        <w:pStyle w:val="a4"/>
        <w:widowControl w:val="0"/>
        <w:tabs>
          <w:tab w:val="left" w:pos="611"/>
        </w:tabs>
        <w:autoSpaceDE w:val="0"/>
        <w:autoSpaceDN w:val="0"/>
        <w:spacing w:before="0" w:beforeAutospacing="0" w:after="0" w:afterAutospacing="0"/>
        <w:ind w:left="102" w:right="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Анкета;</w:t>
      </w:r>
    </w:p>
    <w:p w:rsidR="00F718A9" w:rsidRPr="00812A0C" w:rsidRDefault="00F718A9" w:rsidP="00812A0C">
      <w:pPr>
        <w:pStyle w:val="a4"/>
        <w:widowControl w:val="0"/>
        <w:tabs>
          <w:tab w:val="left" w:pos="611"/>
        </w:tabs>
        <w:autoSpaceDE w:val="0"/>
        <w:autoSpaceDN w:val="0"/>
        <w:spacing w:before="0" w:beforeAutospacing="0" w:after="0" w:afterAutospacing="0"/>
        <w:ind w:left="102" w:right="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</w:t>
      </w:r>
      <w:r w:rsidRPr="00812A0C">
        <w:rPr>
          <w:sz w:val="28"/>
          <w:szCs w:val="28"/>
        </w:rPr>
        <w:t>Автобиография;</w:t>
      </w:r>
    </w:p>
    <w:p w:rsidR="00F718A9" w:rsidRDefault="00F718A9" w:rsidP="0085343C">
      <w:pPr>
        <w:pStyle w:val="a4"/>
        <w:widowControl w:val="0"/>
        <w:tabs>
          <w:tab w:val="left" w:pos="284"/>
        </w:tabs>
        <w:autoSpaceDE w:val="0"/>
        <w:autoSpaceDN w:val="0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5343C">
        <w:rPr>
          <w:sz w:val="28"/>
          <w:szCs w:val="28"/>
        </w:rPr>
        <w:t xml:space="preserve">- </w:t>
      </w:r>
      <w:r w:rsidR="001B405B" w:rsidRPr="00812A0C">
        <w:rPr>
          <w:sz w:val="28"/>
          <w:szCs w:val="28"/>
        </w:rPr>
        <w:t xml:space="preserve">Заявление о приеме на работу; </w:t>
      </w:r>
    </w:p>
    <w:p w:rsidR="001B405B" w:rsidRPr="00812A0C" w:rsidRDefault="00F718A9" w:rsidP="0085343C">
      <w:pPr>
        <w:pStyle w:val="a4"/>
        <w:widowControl w:val="0"/>
        <w:tabs>
          <w:tab w:val="left" w:pos="284"/>
        </w:tabs>
        <w:autoSpaceDE w:val="0"/>
        <w:autoSpaceDN w:val="0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Копия приказа о приеме на работу;</w:t>
      </w:r>
      <w:r w:rsidR="001B405B" w:rsidRPr="00812A0C">
        <w:rPr>
          <w:sz w:val="28"/>
          <w:szCs w:val="28"/>
        </w:rPr>
        <w:t xml:space="preserve">  </w:t>
      </w:r>
    </w:p>
    <w:p w:rsidR="001B405B" w:rsidRDefault="00F718A9" w:rsidP="0085343C">
      <w:pPr>
        <w:pStyle w:val="a4"/>
        <w:widowControl w:val="0"/>
        <w:tabs>
          <w:tab w:val="left" w:pos="284"/>
        </w:tabs>
        <w:autoSpaceDE w:val="0"/>
        <w:autoSpaceDN w:val="0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5343C">
        <w:rPr>
          <w:sz w:val="28"/>
          <w:szCs w:val="28"/>
        </w:rPr>
        <w:t xml:space="preserve">- </w:t>
      </w:r>
      <w:r w:rsidR="001B405B" w:rsidRPr="00812A0C">
        <w:rPr>
          <w:sz w:val="28"/>
          <w:szCs w:val="28"/>
        </w:rPr>
        <w:t>Трудовой договор;</w:t>
      </w:r>
    </w:p>
    <w:p w:rsidR="00F718A9" w:rsidRDefault="00F718A9" w:rsidP="00F718A9">
      <w:pPr>
        <w:pStyle w:val="a4"/>
        <w:widowControl w:val="0"/>
        <w:tabs>
          <w:tab w:val="left" w:pos="284"/>
        </w:tabs>
        <w:autoSpaceDE w:val="0"/>
        <w:autoSpaceDN w:val="0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812A0C">
        <w:rPr>
          <w:sz w:val="28"/>
          <w:szCs w:val="28"/>
        </w:rPr>
        <w:t>Копии документов об образовании;</w:t>
      </w:r>
    </w:p>
    <w:p w:rsidR="00F718A9" w:rsidRDefault="00F718A9" w:rsidP="00F718A9">
      <w:pPr>
        <w:pStyle w:val="a4"/>
        <w:widowControl w:val="0"/>
        <w:tabs>
          <w:tab w:val="left" w:pos="284"/>
        </w:tabs>
        <w:autoSpaceDE w:val="0"/>
        <w:autoSpaceDN w:val="0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812A0C">
        <w:rPr>
          <w:sz w:val="28"/>
          <w:szCs w:val="28"/>
        </w:rPr>
        <w:t>Согласие на обработку персональных данных;</w:t>
      </w:r>
    </w:p>
    <w:p w:rsidR="00F718A9" w:rsidRPr="00812A0C" w:rsidRDefault="00F718A9" w:rsidP="00F718A9">
      <w:pPr>
        <w:pStyle w:val="a4"/>
        <w:widowControl w:val="0"/>
        <w:tabs>
          <w:tab w:val="left" w:pos="284"/>
        </w:tabs>
        <w:autoSpaceDE w:val="0"/>
        <w:autoSpaceDN w:val="0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812A0C">
        <w:rPr>
          <w:sz w:val="28"/>
          <w:szCs w:val="28"/>
        </w:rPr>
        <w:t xml:space="preserve">Справка, </w:t>
      </w:r>
      <w:proofErr w:type="gramStart"/>
      <w:r w:rsidRPr="00812A0C">
        <w:rPr>
          <w:sz w:val="28"/>
          <w:szCs w:val="28"/>
        </w:rPr>
        <w:t>подтверждающую</w:t>
      </w:r>
      <w:proofErr w:type="gramEnd"/>
      <w:r w:rsidRPr="00812A0C">
        <w:rPr>
          <w:sz w:val="28"/>
          <w:szCs w:val="28"/>
        </w:rPr>
        <w:t xml:space="preserve"> отсутствие судимости;</w:t>
      </w:r>
    </w:p>
    <w:p w:rsidR="001B405B" w:rsidRPr="00812A0C" w:rsidRDefault="0085343C" w:rsidP="0085343C">
      <w:pPr>
        <w:pStyle w:val="a4"/>
        <w:widowControl w:val="0"/>
        <w:tabs>
          <w:tab w:val="left" w:pos="284"/>
        </w:tabs>
        <w:autoSpaceDE w:val="0"/>
        <w:autoSpaceDN w:val="0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="001B405B" w:rsidRPr="00812A0C">
        <w:rPr>
          <w:sz w:val="28"/>
          <w:szCs w:val="28"/>
        </w:rPr>
        <w:t>Дополнительные соглашения;</w:t>
      </w:r>
    </w:p>
    <w:p w:rsidR="001B405B" w:rsidRPr="00812A0C" w:rsidRDefault="00F718A9" w:rsidP="0085343C">
      <w:pPr>
        <w:pStyle w:val="a4"/>
        <w:widowControl w:val="0"/>
        <w:tabs>
          <w:tab w:val="left" w:pos="284"/>
        </w:tabs>
        <w:autoSpaceDE w:val="0"/>
        <w:autoSpaceDN w:val="0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5343C">
        <w:rPr>
          <w:sz w:val="28"/>
          <w:szCs w:val="28"/>
        </w:rPr>
        <w:t xml:space="preserve">- </w:t>
      </w:r>
      <w:r w:rsidR="001B405B" w:rsidRPr="00812A0C">
        <w:rPr>
          <w:sz w:val="28"/>
          <w:szCs w:val="28"/>
        </w:rPr>
        <w:t>Удостоверения о прохождении курсов;</w:t>
      </w:r>
    </w:p>
    <w:p w:rsidR="001B405B" w:rsidRPr="00812A0C" w:rsidRDefault="0085343C" w:rsidP="0085343C">
      <w:pPr>
        <w:pStyle w:val="a4"/>
        <w:widowControl w:val="0"/>
        <w:tabs>
          <w:tab w:val="left" w:pos="284"/>
        </w:tabs>
        <w:autoSpaceDE w:val="0"/>
        <w:autoSpaceDN w:val="0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="001B405B" w:rsidRPr="00812A0C">
        <w:rPr>
          <w:sz w:val="28"/>
          <w:szCs w:val="28"/>
        </w:rPr>
        <w:t>Трудовая книжка;</w:t>
      </w:r>
    </w:p>
    <w:p w:rsidR="001B405B" w:rsidRPr="00812A0C" w:rsidRDefault="0085343C" w:rsidP="0085343C">
      <w:pPr>
        <w:pStyle w:val="a4"/>
        <w:widowControl w:val="0"/>
        <w:tabs>
          <w:tab w:val="left" w:pos="284"/>
        </w:tabs>
        <w:autoSpaceDE w:val="0"/>
        <w:autoSpaceDN w:val="0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="001B405B" w:rsidRPr="00812A0C">
        <w:rPr>
          <w:sz w:val="28"/>
          <w:szCs w:val="28"/>
        </w:rPr>
        <w:t>Копии документов воинского учета (для  военнообязанных лиц)</w:t>
      </w:r>
    </w:p>
    <w:p w:rsidR="001B405B" w:rsidRPr="00812A0C" w:rsidRDefault="0085343C" w:rsidP="00F718A9">
      <w:pPr>
        <w:pStyle w:val="a4"/>
        <w:widowControl w:val="0"/>
        <w:tabs>
          <w:tab w:val="left" w:pos="284"/>
        </w:tabs>
        <w:autoSpaceDE w:val="0"/>
        <w:autoSpaceDN w:val="0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</w:t>
      </w:r>
      <w:r w:rsidR="001B405B" w:rsidRPr="00812A0C">
        <w:rPr>
          <w:sz w:val="28"/>
          <w:szCs w:val="28"/>
        </w:rPr>
        <w:t xml:space="preserve"> Копии аттестационных листов, приказов по аттестации</w:t>
      </w:r>
      <w:proofErr w:type="gramStart"/>
      <w:r w:rsidR="001B405B" w:rsidRPr="00812A0C">
        <w:rPr>
          <w:sz w:val="28"/>
          <w:szCs w:val="28"/>
        </w:rPr>
        <w:t xml:space="preserve"> ;</w:t>
      </w:r>
      <w:proofErr w:type="gramEnd"/>
    </w:p>
    <w:p w:rsidR="001B405B" w:rsidRPr="00812A0C" w:rsidRDefault="00F718A9" w:rsidP="00F718A9">
      <w:pPr>
        <w:pStyle w:val="a5"/>
        <w:tabs>
          <w:tab w:val="left" w:pos="284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85343C">
        <w:rPr>
          <w:sz w:val="28"/>
          <w:szCs w:val="28"/>
        </w:rPr>
        <w:t xml:space="preserve"> </w:t>
      </w:r>
      <w:r w:rsidRPr="00F718A9">
        <w:rPr>
          <w:sz w:val="28"/>
          <w:szCs w:val="28"/>
        </w:rPr>
        <w:t xml:space="preserve"> - Личная карточка работника (форма Т-2);</w:t>
      </w:r>
    </w:p>
    <w:p w:rsidR="001B405B" w:rsidRPr="00812A0C" w:rsidRDefault="00812A0C" w:rsidP="00812A0C">
      <w:pPr>
        <w:pStyle w:val="a5"/>
        <w:ind w:left="102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Сотрудник</w:t>
      </w:r>
      <w:r w:rsidR="001B405B" w:rsidRPr="00812A0C">
        <w:rPr>
          <w:sz w:val="28"/>
          <w:szCs w:val="28"/>
          <w:u w:val="single"/>
        </w:rPr>
        <w:t xml:space="preserve"> при устройстве на работу Учреждению </w:t>
      </w:r>
      <w:proofErr w:type="gramStart"/>
      <w:r w:rsidR="001B405B" w:rsidRPr="00812A0C">
        <w:rPr>
          <w:sz w:val="28"/>
          <w:szCs w:val="28"/>
          <w:u w:val="single"/>
        </w:rPr>
        <w:t>предоставляет следующие документы</w:t>
      </w:r>
      <w:proofErr w:type="gramEnd"/>
      <w:r w:rsidR="001B405B" w:rsidRPr="00812A0C">
        <w:rPr>
          <w:sz w:val="28"/>
          <w:szCs w:val="28"/>
        </w:rPr>
        <w:t>:</w:t>
      </w:r>
    </w:p>
    <w:p w:rsidR="001B405B" w:rsidRPr="00812A0C" w:rsidRDefault="0085343C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1B405B" w:rsidRPr="00812A0C">
        <w:rPr>
          <w:sz w:val="28"/>
          <w:szCs w:val="28"/>
        </w:rPr>
        <w:t>ттестационны</w:t>
      </w:r>
      <w:r>
        <w:rPr>
          <w:sz w:val="28"/>
          <w:szCs w:val="28"/>
        </w:rPr>
        <w:t>е</w:t>
      </w:r>
      <w:r w:rsidR="001B405B" w:rsidRPr="00812A0C">
        <w:rPr>
          <w:sz w:val="28"/>
          <w:szCs w:val="28"/>
        </w:rPr>
        <w:t xml:space="preserve"> лист</w:t>
      </w:r>
      <w:r>
        <w:rPr>
          <w:sz w:val="28"/>
          <w:szCs w:val="28"/>
        </w:rPr>
        <w:t>ы</w:t>
      </w:r>
      <w:r w:rsidR="001B405B" w:rsidRPr="00812A0C">
        <w:rPr>
          <w:sz w:val="28"/>
          <w:szCs w:val="28"/>
        </w:rPr>
        <w:t>, приказ</w:t>
      </w:r>
      <w:r>
        <w:rPr>
          <w:sz w:val="28"/>
          <w:szCs w:val="28"/>
        </w:rPr>
        <w:t>ы</w:t>
      </w:r>
      <w:r w:rsidR="001B405B" w:rsidRPr="00812A0C">
        <w:rPr>
          <w:sz w:val="28"/>
          <w:szCs w:val="28"/>
        </w:rPr>
        <w:t xml:space="preserve"> по аттестации;</w:t>
      </w:r>
    </w:p>
    <w:p w:rsidR="001B405B" w:rsidRPr="00812A0C" w:rsidRDefault="001B405B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 w:rsidRPr="00812A0C">
        <w:rPr>
          <w:sz w:val="28"/>
          <w:szCs w:val="28"/>
        </w:rPr>
        <w:t>Удостоверени</w:t>
      </w:r>
      <w:r w:rsidR="0085343C">
        <w:rPr>
          <w:sz w:val="28"/>
          <w:szCs w:val="28"/>
        </w:rPr>
        <w:t>я</w:t>
      </w:r>
      <w:r w:rsidRPr="00812A0C">
        <w:rPr>
          <w:sz w:val="28"/>
          <w:szCs w:val="28"/>
        </w:rPr>
        <w:t xml:space="preserve"> о прохождении курсов;</w:t>
      </w:r>
    </w:p>
    <w:p w:rsidR="001B405B" w:rsidRPr="00812A0C" w:rsidRDefault="001B405B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 w:rsidRPr="00812A0C">
        <w:rPr>
          <w:sz w:val="28"/>
          <w:szCs w:val="28"/>
        </w:rPr>
        <w:t>Заявление о приеме на работу;</w:t>
      </w:r>
    </w:p>
    <w:p w:rsidR="001B405B" w:rsidRPr="00812A0C" w:rsidRDefault="0085343C" w:rsidP="00812A0C">
      <w:pPr>
        <w:pStyle w:val="a4"/>
        <w:widowControl w:val="0"/>
        <w:numPr>
          <w:ilvl w:val="2"/>
          <w:numId w:val="4"/>
        </w:numPr>
        <w:tabs>
          <w:tab w:val="left" w:pos="709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1B405B" w:rsidRPr="00812A0C">
        <w:rPr>
          <w:sz w:val="28"/>
          <w:szCs w:val="28"/>
        </w:rPr>
        <w:t>аспорт</w:t>
      </w:r>
      <w:r>
        <w:rPr>
          <w:sz w:val="28"/>
          <w:szCs w:val="28"/>
        </w:rPr>
        <w:t xml:space="preserve"> </w:t>
      </w:r>
      <w:r w:rsidR="001B405B" w:rsidRPr="00812A0C">
        <w:rPr>
          <w:sz w:val="28"/>
          <w:szCs w:val="28"/>
        </w:rPr>
        <w:t xml:space="preserve"> или ино</w:t>
      </w:r>
      <w:r>
        <w:rPr>
          <w:sz w:val="28"/>
          <w:szCs w:val="28"/>
        </w:rPr>
        <w:t>й</w:t>
      </w:r>
      <w:r w:rsidR="001B405B" w:rsidRPr="00812A0C">
        <w:rPr>
          <w:sz w:val="28"/>
          <w:szCs w:val="28"/>
        </w:rPr>
        <w:t xml:space="preserve"> документ, </w:t>
      </w:r>
      <w:proofErr w:type="gramStart"/>
      <w:r w:rsidR="001B405B" w:rsidRPr="00812A0C">
        <w:rPr>
          <w:sz w:val="28"/>
          <w:szCs w:val="28"/>
        </w:rPr>
        <w:t>удостоверяющего</w:t>
      </w:r>
      <w:proofErr w:type="gramEnd"/>
      <w:r w:rsidR="001B405B" w:rsidRPr="00812A0C">
        <w:rPr>
          <w:sz w:val="28"/>
          <w:szCs w:val="28"/>
        </w:rPr>
        <w:t xml:space="preserve"> личность;</w:t>
      </w:r>
    </w:p>
    <w:p w:rsidR="001B405B" w:rsidRPr="00812A0C" w:rsidRDefault="0085343C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1B405B" w:rsidRPr="00812A0C">
        <w:rPr>
          <w:sz w:val="28"/>
          <w:szCs w:val="28"/>
        </w:rPr>
        <w:t>окумент</w:t>
      </w:r>
      <w:r>
        <w:rPr>
          <w:sz w:val="28"/>
          <w:szCs w:val="28"/>
        </w:rPr>
        <w:t xml:space="preserve"> </w:t>
      </w:r>
      <w:r w:rsidR="001B405B" w:rsidRPr="00812A0C">
        <w:rPr>
          <w:sz w:val="28"/>
          <w:szCs w:val="28"/>
        </w:rPr>
        <w:t xml:space="preserve"> об образовании;</w:t>
      </w:r>
    </w:p>
    <w:p w:rsidR="001B405B" w:rsidRPr="00812A0C" w:rsidRDefault="0085343C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1B405B" w:rsidRPr="00812A0C">
        <w:rPr>
          <w:sz w:val="28"/>
          <w:szCs w:val="28"/>
        </w:rPr>
        <w:t>трахово</w:t>
      </w:r>
      <w:r>
        <w:rPr>
          <w:sz w:val="28"/>
          <w:szCs w:val="28"/>
        </w:rPr>
        <w:t>е</w:t>
      </w:r>
      <w:r w:rsidR="001B405B" w:rsidRPr="00812A0C">
        <w:rPr>
          <w:sz w:val="28"/>
          <w:szCs w:val="28"/>
        </w:rPr>
        <w:t xml:space="preserve"> свидетельств</w:t>
      </w:r>
      <w:r>
        <w:rPr>
          <w:sz w:val="28"/>
          <w:szCs w:val="28"/>
        </w:rPr>
        <w:t>о</w:t>
      </w:r>
      <w:r w:rsidR="001B405B" w:rsidRPr="00812A0C">
        <w:rPr>
          <w:sz w:val="28"/>
          <w:szCs w:val="28"/>
        </w:rPr>
        <w:t xml:space="preserve"> пенсионного страхования;</w:t>
      </w:r>
    </w:p>
    <w:p w:rsidR="001B405B" w:rsidRPr="00812A0C" w:rsidRDefault="0085343C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Свидетельство и</w:t>
      </w:r>
      <w:r w:rsidR="001B405B" w:rsidRPr="00812A0C">
        <w:rPr>
          <w:sz w:val="28"/>
          <w:szCs w:val="28"/>
        </w:rPr>
        <w:t>дентификационн</w:t>
      </w:r>
      <w:r>
        <w:rPr>
          <w:sz w:val="28"/>
          <w:szCs w:val="28"/>
        </w:rPr>
        <w:t>ого</w:t>
      </w:r>
      <w:r w:rsidR="001B405B" w:rsidRPr="00812A0C">
        <w:rPr>
          <w:sz w:val="28"/>
          <w:szCs w:val="28"/>
        </w:rPr>
        <w:t xml:space="preserve"> номер</w:t>
      </w:r>
      <w:r>
        <w:rPr>
          <w:sz w:val="28"/>
          <w:szCs w:val="28"/>
        </w:rPr>
        <w:t xml:space="preserve">а </w:t>
      </w:r>
      <w:r w:rsidR="001B405B" w:rsidRPr="00812A0C">
        <w:rPr>
          <w:sz w:val="28"/>
          <w:szCs w:val="28"/>
        </w:rPr>
        <w:t xml:space="preserve"> налогоплательщика</w:t>
      </w:r>
      <w:r w:rsidR="00046D2D">
        <w:rPr>
          <w:sz w:val="28"/>
          <w:szCs w:val="28"/>
        </w:rPr>
        <w:t xml:space="preserve"> (И</w:t>
      </w:r>
      <w:r w:rsidR="00046D2D">
        <w:rPr>
          <w:sz w:val="28"/>
          <w:szCs w:val="28"/>
          <w:lang w:val="tt-RU"/>
        </w:rPr>
        <w:t>Н</w:t>
      </w:r>
      <w:r>
        <w:rPr>
          <w:sz w:val="28"/>
          <w:szCs w:val="28"/>
        </w:rPr>
        <w:t>Н)</w:t>
      </w:r>
      <w:r w:rsidR="001B405B" w:rsidRPr="00812A0C">
        <w:rPr>
          <w:sz w:val="28"/>
          <w:szCs w:val="28"/>
        </w:rPr>
        <w:t>;</w:t>
      </w:r>
    </w:p>
    <w:p w:rsidR="001B405B" w:rsidRPr="00812A0C" w:rsidRDefault="001B405B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 w:rsidRPr="00812A0C">
        <w:rPr>
          <w:sz w:val="28"/>
          <w:szCs w:val="28"/>
        </w:rPr>
        <w:t>Трудов</w:t>
      </w:r>
      <w:r w:rsidR="00FD24D3">
        <w:rPr>
          <w:sz w:val="28"/>
          <w:szCs w:val="28"/>
        </w:rPr>
        <w:t>ую</w:t>
      </w:r>
      <w:r w:rsidRPr="00812A0C">
        <w:rPr>
          <w:sz w:val="28"/>
          <w:szCs w:val="28"/>
        </w:rPr>
        <w:t xml:space="preserve"> книжк</w:t>
      </w:r>
      <w:r w:rsidR="00FD24D3">
        <w:rPr>
          <w:sz w:val="28"/>
          <w:szCs w:val="28"/>
        </w:rPr>
        <w:t>у</w:t>
      </w:r>
      <w:r w:rsidRPr="00812A0C">
        <w:rPr>
          <w:sz w:val="28"/>
          <w:szCs w:val="28"/>
        </w:rPr>
        <w:t>;</w:t>
      </w:r>
    </w:p>
    <w:p w:rsidR="001B405B" w:rsidRPr="00812A0C" w:rsidRDefault="0085343C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1B405B" w:rsidRPr="00812A0C">
        <w:rPr>
          <w:sz w:val="28"/>
          <w:szCs w:val="28"/>
        </w:rPr>
        <w:t>окумент</w:t>
      </w:r>
      <w:r>
        <w:rPr>
          <w:sz w:val="28"/>
          <w:szCs w:val="28"/>
        </w:rPr>
        <w:t xml:space="preserve"> </w:t>
      </w:r>
      <w:r w:rsidR="001B405B" w:rsidRPr="00812A0C">
        <w:rPr>
          <w:sz w:val="28"/>
          <w:szCs w:val="28"/>
        </w:rPr>
        <w:t xml:space="preserve"> воинского учета (для военнообязанных лиц)</w:t>
      </w:r>
    </w:p>
    <w:p w:rsidR="001B405B" w:rsidRPr="00812A0C" w:rsidRDefault="0085343C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1B405B" w:rsidRPr="00812A0C">
        <w:rPr>
          <w:sz w:val="28"/>
          <w:szCs w:val="28"/>
        </w:rPr>
        <w:t>видетельств</w:t>
      </w:r>
      <w:r>
        <w:rPr>
          <w:sz w:val="28"/>
          <w:szCs w:val="28"/>
        </w:rPr>
        <w:t>о</w:t>
      </w:r>
      <w:r w:rsidR="001B405B" w:rsidRPr="00812A0C">
        <w:rPr>
          <w:sz w:val="28"/>
          <w:szCs w:val="28"/>
        </w:rPr>
        <w:t xml:space="preserve"> о браке (в случае изменения фамилии);</w:t>
      </w:r>
    </w:p>
    <w:p w:rsidR="001B405B" w:rsidRPr="00812A0C" w:rsidRDefault="001B405B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 w:rsidRPr="00812A0C">
        <w:rPr>
          <w:sz w:val="28"/>
          <w:szCs w:val="28"/>
        </w:rPr>
        <w:t>Согласие на обработку персональных данных;</w:t>
      </w:r>
    </w:p>
    <w:p w:rsidR="001B405B" w:rsidRDefault="001B405B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 w:rsidRPr="00812A0C">
        <w:rPr>
          <w:sz w:val="28"/>
          <w:szCs w:val="28"/>
        </w:rPr>
        <w:t>Справку, подтверждающую отсутствие судимости.</w:t>
      </w:r>
    </w:p>
    <w:p w:rsidR="0085343C" w:rsidRPr="00812A0C" w:rsidRDefault="00FD24D3" w:rsidP="00812A0C">
      <w:pPr>
        <w:pStyle w:val="a4"/>
        <w:widowControl w:val="0"/>
        <w:numPr>
          <w:ilvl w:val="2"/>
          <w:numId w:val="4"/>
        </w:numPr>
        <w:tabs>
          <w:tab w:val="left" w:pos="822"/>
        </w:tabs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Медицинскую книжку</w:t>
      </w:r>
      <w:r w:rsidR="0085343C">
        <w:rPr>
          <w:sz w:val="28"/>
          <w:szCs w:val="28"/>
        </w:rPr>
        <w:t xml:space="preserve"> с отметкой о допуске к работе.</w:t>
      </w:r>
    </w:p>
    <w:p w:rsidR="001B405B" w:rsidRPr="00812A0C" w:rsidRDefault="001B405B" w:rsidP="00812A0C">
      <w:pPr>
        <w:jc w:val="both"/>
        <w:rPr>
          <w:rFonts w:cs="Times New Roman"/>
          <w:sz w:val="28"/>
          <w:szCs w:val="28"/>
        </w:rPr>
      </w:pPr>
      <w:r w:rsidRPr="00812A0C">
        <w:rPr>
          <w:rFonts w:cs="Times New Roman"/>
          <w:sz w:val="28"/>
          <w:szCs w:val="28"/>
          <w:u w:val="single"/>
        </w:rPr>
        <w:t>Работодатель оформляет</w:t>
      </w:r>
      <w:r w:rsidRPr="00812A0C">
        <w:rPr>
          <w:rFonts w:cs="Times New Roman"/>
          <w:sz w:val="28"/>
          <w:szCs w:val="28"/>
        </w:rPr>
        <w:t>:</w:t>
      </w:r>
    </w:p>
    <w:p w:rsidR="001B405B" w:rsidRDefault="001B405B" w:rsidP="00812A0C">
      <w:pPr>
        <w:pStyle w:val="a4"/>
        <w:widowControl w:val="0"/>
        <w:numPr>
          <w:ilvl w:val="3"/>
          <w:numId w:val="5"/>
        </w:numPr>
        <w:autoSpaceDE w:val="0"/>
        <w:autoSpaceDN w:val="0"/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 w:rsidRPr="00812A0C">
        <w:rPr>
          <w:sz w:val="28"/>
          <w:szCs w:val="28"/>
        </w:rPr>
        <w:t>приказ о приеме на работу (о перемещении на другие должности);</w:t>
      </w:r>
    </w:p>
    <w:p w:rsidR="00F718A9" w:rsidRPr="00812A0C" w:rsidRDefault="00F718A9" w:rsidP="00812A0C">
      <w:pPr>
        <w:pStyle w:val="a4"/>
        <w:widowControl w:val="0"/>
        <w:numPr>
          <w:ilvl w:val="3"/>
          <w:numId w:val="5"/>
        </w:numPr>
        <w:autoSpaceDE w:val="0"/>
        <w:autoSpaceDN w:val="0"/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 w:rsidRPr="00812A0C">
        <w:rPr>
          <w:sz w:val="28"/>
          <w:szCs w:val="28"/>
        </w:rPr>
        <w:t>трудовой договор в двух экземплярах;</w:t>
      </w:r>
    </w:p>
    <w:p w:rsidR="001B405B" w:rsidRPr="00812A0C" w:rsidRDefault="001B405B" w:rsidP="00812A0C">
      <w:pPr>
        <w:pStyle w:val="a4"/>
        <w:widowControl w:val="0"/>
        <w:numPr>
          <w:ilvl w:val="3"/>
          <w:numId w:val="5"/>
        </w:numPr>
        <w:autoSpaceDE w:val="0"/>
        <w:autoSpaceDN w:val="0"/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 w:rsidRPr="00812A0C">
        <w:rPr>
          <w:sz w:val="28"/>
          <w:szCs w:val="28"/>
        </w:rPr>
        <w:t>личный  листок по учету кадров.</w:t>
      </w:r>
    </w:p>
    <w:p w:rsidR="001B405B" w:rsidRPr="00812A0C" w:rsidRDefault="001B405B" w:rsidP="00812A0C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812A0C">
        <w:rPr>
          <w:sz w:val="28"/>
          <w:szCs w:val="28"/>
          <w:u w:val="single"/>
        </w:rPr>
        <w:t>Работодатель знакомит</w:t>
      </w:r>
      <w:r w:rsidRPr="00812A0C">
        <w:rPr>
          <w:sz w:val="28"/>
          <w:szCs w:val="28"/>
        </w:rPr>
        <w:t>:</w:t>
      </w:r>
    </w:p>
    <w:p w:rsidR="001B405B" w:rsidRPr="00812A0C" w:rsidRDefault="001B405B" w:rsidP="00812A0C">
      <w:pPr>
        <w:pStyle w:val="a4"/>
        <w:widowControl w:val="0"/>
        <w:numPr>
          <w:ilvl w:val="3"/>
          <w:numId w:val="5"/>
        </w:numPr>
        <w:autoSpaceDE w:val="0"/>
        <w:autoSpaceDN w:val="0"/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 w:rsidRPr="00812A0C">
        <w:rPr>
          <w:sz w:val="28"/>
          <w:szCs w:val="28"/>
        </w:rPr>
        <w:t>уставом Учреждения;</w:t>
      </w:r>
    </w:p>
    <w:p w:rsidR="001B405B" w:rsidRPr="00812A0C" w:rsidRDefault="001B405B" w:rsidP="00812A0C">
      <w:pPr>
        <w:pStyle w:val="a4"/>
        <w:widowControl w:val="0"/>
        <w:numPr>
          <w:ilvl w:val="3"/>
          <w:numId w:val="5"/>
        </w:numPr>
        <w:autoSpaceDE w:val="0"/>
        <w:autoSpaceDN w:val="0"/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 w:rsidRPr="00812A0C">
        <w:rPr>
          <w:sz w:val="28"/>
          <w:szCs w:val="28"/>
        </w:rPr>
        <w:t>должностной инструкцией.</w:t>
      </w:r>
    </w:p>
    <w:p w:rsidR="001B405B" w:rsidRPr="00812A0C" w:rsidRDefault="001B405B" w:rsidP="00812A0C">
      <w:pPr>
        <w:pStyle w:val="a4"/>
        <w:spacing w:before="0" w:beforeAutospacing="0" w:after="0" w:afterAutospacing="0"/>
        <w:ind w:left="284"/>
        <w:jc w:val="both"/>
        <w:rPr>
          <w:sz w:val="28"/>
          <w:szCs w:val="28"/>
        </w:rPr>
      </w:pPr>
      <w:r w:rsidRPr="00812A0C">
        <w:rPr>
          <w:sz w:val="28"/>
          <w:szCs w:val="28"/>
        </w:rPr>
        <w:t>Проводит вводный инструктаж, инструктаж по охране труда, инструктаж по противопожарной безопасности, инструктаж на рабочем месте.</w:t>
      </w:r>
    </w:p>
    <w:p w:rsidR="001B405B" w:rsidRPr="001B405B" w:rsidRDefault="001B405B" w:rsidP="00812A0C">
      <w:pPr>
        <w:ind w:left="142" w:right="40"/>
        <w:jc w:val="both"/>
        <w:textAlignment w:val="baseline"/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1B405B" w:rsidRPr="001B405B" w:rsidRDefault="00812A0C" w:rsidP="00812A0C">
      <w:pPr>
        <w:ind w:left="142" w:right="2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 xml:space="preserve">     2.3.</w:t>
      </w:r>
      <w:r w:rsidR="001B405B" w:rsidRPr="00812A0C">
        <w:rPr>
          <w:rFonts w:eastAsia="Times New Roman" w:cs="Times New Roman"/>
          <w:color w:val="000000"/>
          <w:sz w:val="28"/>
          <w:szCs w:val="28"/>
        </w:rPr>
        <w:t> 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С целью обеспечения надлежащей сохранности личных дел </w:t>
      </w: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сотрудников 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и удобства в обращении с ними, при формировании все документы помещаются в отдельную папку. Личному делу присваивается учетный номер и вносится в журнал учета личных дел.</w:t>
      </w:r>
    </w:p>
    <w:p w:rsidR="001B405B" w:rsidRPr="00812A0C" w:rsidRDefault="00812A0C" w:rsidP="00812A0C">
      <w:pPr>
        <w:ind w:right="20"/>
        <w:jc w:val="both"/>
        <w:textAlignment w:val="baseline"/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</w:pP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       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2.4. После титульного листа в личное дело включается внутренняя опись доку</w:t>
      </w:r>
      <w:r w:rsidR="001B405B" w:rsidRP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ментов, имеющихся в личном деле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сотрудника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. Внутренняя опись документов содержит сведения о порядковых номерах документов, их наименованиях, датах и иные сведения.</w:t>
      </w:r>
    </w:p>
    <w:p w:rsidR="001B405B" w:rsidRPr="001B405B" w:rsidRDefault="001B405B" w:rsidP="00812A0C">
      <w:pPr>
        <w:ind w:left="142" w:right="20" w:firstLine="122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</w:p>
    <w:p w:rsidR="001B405B" w:rsidRPr="001B405B" w:rsidRDefault="00812A0C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   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3.    </w:t>
      </w:r>
      <w:r w:rsidR="001B405B" w:rsidRPr="00812A0C">
        <w:rPr>
          <w:rFonts w:eastAsia="Times New Roman" w:cs="Times New Roman"/>
          <w:color w:val="000000"/>
          <w:sz w:val="28"/>
          <w:szCs w:val="28"/>
        </w:rPr>
        <w:t> </w:t>
      </w:r>
      <w:r w:rsidR="001B405B" w:rsidRPr="001B405B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ПОРЯДОК ВЕДЕНИЯ ЛИЧНЫХ ДЕЛ </w:t>
      </w:r>
      <w:r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СОТРУДНИКОВ</w:t>
      </w:r>
    </w:p>
    <w:p w:rsidR="001B405B" w:rsidRPr="00812A0C" w:rsidRDefault="00812A0C" w:rsidP="00812A0C">
      <w:pPr>
        <w:tabs>
          <w:tab w:val="left" w:pos="709"/>
        </w:tabs>
        <w:ind w:firstLine="14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3.1. Личное дело </w:t>
      </w:r>
      <w:r w:rsidR="001B405B" w:rsidRPr="00812A0C">
        <w:rPr>
          <w:rFonts w:cs="Times New Roman"/>
          <w:sz w:val="28"/>
          <w:szCs w:val="28"/>
        </w:rPr>
        <w:t xml:space="preserve">сотрудников Учреждения ведется в течение всего периода       работы каждого </w:t>
      </w:r>
      <w:r>
        <w:rPr>
          <w:rFonts w:cs="Times New Roman"/>
          <w:sz w:val="28"/>
          <w:szCs w:val="28"/>
        </w:rPr>
        <w:t xml:space="preserve"> </w:t>
      </w:r>
      <w:r w:rsidR="001B405B" w:rsidRPr="00812A0C">
        <w:rPr>
          <w:rFonts w:cs="Times New Roman"/>
          <w:sz w:val="28"/>
          <w:szCs w:val="28"/>
        </w:rPr>
        <w:t xml:space="preserve"> сотрудника.      </w:t>
      </w:r>
    </w:p>
    <w:p w:rsidR="00812A0C" w:rsidRDefault="00812A0C" w:rsidP="00812A0C">
      <w:pPr>
        <w:ind w:left="502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3.2.</w:t>
      </w:r>
      <w:r w:rsidR="001B405B" w:rsidRPr="00812A0C">
        <w:rPr>
          <w:rFonts w:cs="Times New Roman"/>
          <w:sz w:val="28"/>
          <w:szCs w:val="28"/>
        </w:rPr>
        <w:t xml:space="preserve">Ведение личного дела предусматривает размещение  </w:t>
      </w:r>
      <w:r>
        <w:rPr>
          <w:rFonts w:cs="Times New Roman"/>
          <w:sz w:val="28"/>
          <w:szCs w:val="28"/>
        </w:rPr>
        <w:t>документов,</w:t>
      </w:r>
    </w:p>
    <w:p w:rsidR="001B405B" w:rsidRPr="00812A0C" w:rsidRDefault="001B405B" w:rsidP="00812A0C">
      <w:pPr>
        <w:jc w:val="both"/>
        <w:rPr>
          <w:rFonts w:cs="Times New Roman"/>
          <w:sz w:val="28"/>
          <w:szCs w:val="28"/>
        </w:rPr>
      </w:pPr>
      <w:r w:rsidRPr="00812A0C">
        <w:rPr>
          <w:rFonts w:cs="Times New Roman"/>
          <w:sz w:val="28"/>
          <w:szCs w:val="28"/>
        </w:rPr>
        <w:t>подлежащих хранению в</w:t>
      </w:r>
      <w:r w:rsidR="00812A0C">
        <w:rPr>
          <w:rFonts w:cs="Times New Roman"/>
          <w:sz w:val="28"/>
          <w:szCs w:val="28"/>
        </w:rPr>
        <w:t xml:space="preserve"> </w:t>
      </w:r>
      <w:r w:rsidRPr="00812A0C">
        <w:rPr>
          <w:rFonts w:cs="Times New Roman"/>
          <w:sz w:val="28"/>
          <w:szCs w:val="28"/>
        </w:rPr>
        <w:t xml:space="preserve">составе личных дел в хронологическом порядке. </w:t>
      </w:r>
    </w:p>
    <w:p w:rsidR="001B405B" w:rsidRPr="00812A0C" w:rsidRDefault="00812A0C" w:rsidP="00812A0C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1B405B" w:rsidRPr="00812A0C">
        <w:rPr>
          <w:rFonts w:cs="Times New Roman"/>
          <w:sz w:val="28"/>
          <w:szCs w:val="28"/>
        </w:rPr>
        <w:t xml:space="preserve">3.3.  Проводится  ежегодная  проверка состояния личного дела </w:t>
      </w:r>
      <w:r>
        <w:rPr>
          <w:rFonts w:cs="Times New Roman"/>
          <w:sz w:val="28"/>
          <w:szCs w:val="28"/>
        </w:rPr>
        <w:t xml:space="preserve"> </w:t>
      </w:r>
      <w:r w:rsidR="001B405B" w:rsidRPr="00812A0C">
        <w:rPr>
          <w:rFonts w:cs="Times New Roman"/>
          <w:sz w:val="28"/>
          <w:szCs w:val="28"/>
        </w:rPr>
        <w:t xml:space="preserve"> сотрудников </w:t>
      </w:r>
      <w:proofErr w:type="gramStart"/>
      <w:r w:rsidR="001B405B" w:rsidRPr="00812A0C">
        <w:rPr>
          <w:rFonts w:cs="Times New Roman"/>
          <w:sz w:val="28"/>
          <w:szCs w:val="28"/>
        </w:rPr>
        <w:t>Учреждения</w:t>
      </w:r>
      <w:proofErr w:type="gramEnd"/>
      <w:r w:rsidR="001B405B" w:rsidRPr="00812A0C">
        <w:rPr>
          <w:rFonts w:cs="Times New Roman"/>
          <w:sz w:val="28"/>
          <w:szCs w:val="28"/>
        </w:rPr>
        <w:t xml:space="preserve">  на предмет сохранности включенных в него документов и своевременное заполнение, оформляется подпись работника после ознакомления.</w:t>
      </w:r>
    </w:p>
    <w:p w:rsidR="001B405B" w:rsidRPr="00812A0C" w:rsidRDefault="001B405B" w:rsidP="00812A0C">
      <w:pPr>
        <w:pStyle w:val="a4"/>
        <w:widowControl w:val="0"/>
        <w:numPr>
          <w:ilvl w:val="3"/>
          <w:numId w:val="6"/>
        </w:numPr>
        <w:autoSpaceDE w:val="0"/>
        <w:autoSpaceDN w:val="0"/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 w:rsidRPr="00812A0C">
        <w:rPr>
          <w:sz w:val="28"/>
          <w:szCs w:val="28"/>
        </w:rPr>
        <w:t xml:space="preserve"> Личное дело регистрируется в журнале «Учет личных дел».</w:t>
      </w:r>
    </w:p>
    <w:p w:rsidR="001B405B" w:rsidRDefault="001B405B" w:rsidP="00812A0C">
      <w:pPr>
        <w:pStyle w:val="a4"/>
        <w:widowControl w:val="0"/>
        <w:numPr>
          <w:ilvl w:val="3"/>
          <w:numId w:val="6"/>
        </w:numPr>
        <w:autoSpaceDE w:val="0"/>
        <w:autoSpaceDN w:val="0"/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 w:rsidRPr="00812A0C">
        <w:rPr>
          <w:sz w:val="28"/>
          <w:szCs w:val="28"/>
        </w:rPr>
        <w:t xml:space="preserve">Трудовые книжки  хранятся отдельно в сейфе </w:t>
      </w:r>
      <w:proofErr w:type="gramStart"/>
      <w:r w:rsidRPr="00812A0C">
        <w:rPr>
          <w:sz w:val="28"/>
          <w:szCs w:val="28"/>
        </w:rPr>
        <w:t>заведующего Учреждения</w:t>
      </w:r>
      <w:proofErr w:type="gramEnd"/>
      <w:r w:rsidRPr="00812A0C">
        <w:rPr>
          <w:sz w:val="28"/>
          <w:szCs w:val="28"/>
        </w:rPr>
        <w:t>.</w:t>
      </w:r>
    </w:p>
    <w:p w:rsidR="001B405B" w:rsidRPr="00512701" w:rsidRDefault="00512701" w:rsidP="00812A0C">
      <w:pPr>
        <w:pStyle w:val="a4"/>
        <w:widowControl w:val="0"/>
        <w:numPr>
          <w:ilvl w:val="3"/>
          <w:numId w:val="6"/>
        </w:numPr>
        <w:autoSpaceDE w:val="0"/>
        <w:autoSpaceDN w:val="0"/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Личный листок (форма Т-2) по учету кадров храниться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отдельно вместе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личными делами сотрудников в сейфе.</w:t>
      </w:r>
    </w:p>
    <w:p w:rsidR="001B405B" w:rsidRPr="001B405B" w:rsidRDefault="001B405B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1B405B" w:rsidRPr="001B405B" w:rsidRDefault="00812A0C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    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4.</w:t>
      </w:r>
      <w:r w:rsidR="001B405B" w:rsidRPr="00812A0C">
        <w:rPr>
          <w:rFonts w:eastAsia="Times New Roman" w:cs="Times New Roman"/>
          <w:color w:val="000000"/>
          <w:sz w:val="28"/>
          <w:szCs w:val="28"/>
        </w:rPr>
        <w:t> </w:t>
      </w:r>
      <w:r w:rsidR="001B405B" w:rsidRPr="001B405B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ПОРЯДОК  </w:t>
      </w:r>
      <w:r w:rsidR="001B405B" w:rsidRPr="00812A0C">
        <w:rPr>
          <w:rFonts w:eastAsia="Times New Roman" w:cs="Times New Roman"/>
          <w:b/>
          <w:bCs/>
          <w:color w:val="000000"/>
          <w:sz w:val="28"/>
          <w:szCs w:val="28"/>
        </w:rPr>
        <w:t> </w:t>
      </w:r>
      <w:r w:rsidR="001B405B" w:rsidRPr="001B405B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УЧЕТА И ХРАНЕНИЯ ЛИЧНЫХ ДЕЛ РАБОТНИКОВ</w:t>
      </w:r>
    </w:p>
    <w:p w:rsidR="001B405B" w:rsidRPr="001B405B" w:rsidRDefault="001B405B" w:rsidP="00812A0C">
      <w:pPr>
        <w:ind w:left="142" w:right="20" w:firstLine="88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4.1.    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Хранение и учет личных дел </w:t>
      </w:r>
      <w:r w:rsid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сотрудников Учреждения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организуются с целью быстрого и безошибочного поиска личных дел, обеспечения их сохранности, а также обеспечения конфиденциальности сведений, содержащихся в документах личных дел, от несанкционированного доступа к ним.</w:t>
      </w:r>
    </w:p>
    <w:p w:rsidR="001B405B" w:rsidRPr="001B405B" w:rsidRDefault="001B405B" w:rsidP="00812A0C">
      <w:pPr>
        <w:ind w:left="142" w:right="20" w:firstLine="88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4.2.    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Личные дела </w:t>
      </w:r>
      <w:r w:rsid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сотрудников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хранятся в сейфе </w:t>
      </w:r>
      <w:r w:rsid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Учреждения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или </w:t>
      </w:r>
      <w:r w:rsidRP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в запирающемся шкафу,  по направлениям работы:  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педагогические работники, учебно-вспомогательный п</w:t>
      </w:r>
      <w:r w:rsidRP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ерсонал и обслуживающий персонал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1B405B" w:rsidRPr="001B405B" w:rsidRDefault="001B405B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Доступ к личным делам </w:t>
      </w:r>
      <w:r w:rsid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сотрудников Учреждения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имеют только:</w:t>
      </w:r>
    </w:p>
    <w:p w:rsidR="001B405B" w:rsidRPr="001B405B" w:rsidRDefault="001B405B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-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proofErr w:type="gramStart"/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заведующий </w:t>
      </w:r>
      <w:r w:rsid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Учреждения</w:t>
      </w:r>
      <w:proofErr w:type="gramEnd"/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;</w:t>
      </w:r>
    </w:p>
    <w:p w:rsidR="001B405B" w:rsidRDefault="001B405B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-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старший воспитатель </w:t>
      </w:r>
      <w:r w:rsid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Учреждения</w:t>
      </w:r>
      <w:r w:rsidR="00512701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;</w:t>
      </w:r>
    </w:p>
    <w:p w:rsidR="00512701" w:rsidRPr="001B405B" w:rsidRDefault="00512701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-   секретарь.</w:t>
      </w:r>
    </w:p>
    <w:p w:rsidR="001B405B" w:rsidRPr="001B405B" w:rsidRDefault="001B405B" w:rsidP="00812A0C">
      <w:pPr>
        <w:ind w:left="142" w:right="20" w:firstLine="88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4.3.    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Систематизация личных дел </w:t>
      </w:r>
      <w:r w:rsid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сотрудников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производится в алфавитном порядке в каждом отдельном блоке по направлению работы и структурному подразделению.</w:t>
      </w:r>
    </w:p>
    <w:p w:rsidR="001B405B" w:rsidRPr="001B405B" w:rsidRDefault="001B405B" w:rsidP="00812A0C">
      <w:pPr>
        <w:ind w:left="142" w:right="20" w:firstLine="88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4.4.    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Личные дела </w:t>
      </w:r>
      <w:r w:rsid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сотрудников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хранятся 75 лет с года увольнения </w:t>
      </w:r>
      <w:r w:rsid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сотрудника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1B405B" w:rsidRPr="001B405B" w:rsidRDefault="001B405B" w:rsidP="00812A0C">
      <w:pPr>
        <w:ind w:left="142" w:right="2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512701" w:rsidRDefault="00512701" w:rsidP="00812A0C">
      <w:pPr>
        <w:ind w:left="142" w:right="20"/>
        <w:jc w:val="center"/>
        <w:textAlignment w:val="baseline"/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812A0C" w:rsidRDefault="001B405B" w:rsidP="00812A0C">
      <w:pPr>
        <w:ind w:left="142" w:right="20"/>
        <w:jc w:val="center"/>
        <w:textAlignment w:val="baseline"/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5.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ПОРЯДОК ВЫДАЧИ ЛИЧНЫХ ДЕЛ РАБОТНИКОВ </w:t>
      </w:r>
    </w:p>
    <w:p w:rsidR="001B405B" w:rsidRPr="001B405B" w:rsidRDefault="001B405B" w:rsidP="00812A0C">
      <w:pPr>
        <w:ind w:left="142" w:right="20"/>
        <w:jc w:val="center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ВО ВРЕМЕННОЕ </w:t>
      </w:r>
      <w:r w:rsidR="00812A0C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Pr="001B405B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ПОЛЬЗОВАНИЕ</w:t>
      </w:r>
    </w:p>
    <w:p w:rsidR="001B405B" w:rsidRPr="001B405B" w:rsidRDefault="00812A0C" w:rsidP="00812A0C">
      <w:pPr>
        <w:ind w:left="142" w:right="20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 xml:space="preserve">    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5.1.       </w:t>
      </w:r>
      <w:r w:rsidR="001B405B" w:rsidRPr="00812A0C">
        <w:rPr>
          <w:rFonts w:eastAsia="Times New Roman" w:cs="Times New Roman"/>
          <w:color w:val="000000"/>
          <w:sz w:val="28"/>
          <w:szCs w:val="28"/>
        </w:rPr>
        <w:t> 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Выдача личных дел (отдельных документов в составе личного дела) во временное пользование производится с разрешения </w:t>
      </w:r>
      <w:proofErr w:type="gramStart"/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заведующего </w:t>
      </w:r>
      <w:r w:rsidR="00447DF9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Учреждения</w:t>
      </w:r>
      <w:proofErr w:type="gramEnd"/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1B405B" w:rsidRPr="001B405B" w:rsidRDefault="00812A0C" w:rsidP="00812A0C">
      <w:pPr>
        <w:ind w:left="142" w:right="20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  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5.2.       </w:t>
      </w:r>
      <w:r w:rsidR="001B405B" w:rsidRPr="00812A0C">
        <w:rPr>
          <w:rFonts w:eastAsia="Times New Roman" w:cs="Times New Roman"/>
          <w:color w:val="000000"/>
          <w:sz w:val="28"/>
          <w:szCs w:val="28"/>
        </w:rPr>
        <w:t> 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Работа (ознакомление) с личными делами </w:t>
      </w: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сотрудников Учреждения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производится в кабинете </w:t>
      </w:r>
      <w:proofErr w:type="gramStart"/>
      <w:r w:rsidR="00E95FBD" w:rsidRP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заведующего </w:t>
      </w:r>
      <w:r w:rsidR="00447DF9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Учреждения</w:t>
      </w:r>
      <w:proofErr w:type="gramEnd"/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, а время работы ограничивается пределами одного рабочего дня. </w:t>
      </w:r>
      <w:r w:rsidR="00447DF9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В конце рабочего дня </w:t>
      </w:r>
      <w:proofErr w:type="gramStart"/>
      <w:r w:rsidR="00447DF9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заведующий   Учреждения</w:t>
      </w:r>
      <w:proofErr w:type="gramEnd"/>
      <w:r w:rsidR="00447DF9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1B405B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обязан убедиться в том, что все личные дела, выданные во временное пользовани</w:t>
      </w:r>
      <w:r w:rsidR="00E95FBD" w:rsidRP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е, возвращены на место хранения.</w:t>
      </w:r>
    </w:p>
    <w:p w:rsidR="00447DF9" w:rsidRDefault="00447DF9" w:rsidP="00812A0C">
      <w:pPr>
        <w:ind w:left="142"/>
        <w:jc w:val="both"/>
        <w:textAlignment w:val="baseline"/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1B405B" w:rsidRPr="001B405B" w:rsidRDefault="00447DF9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                                        </w:t>
      </w:r>
      <w:r w:rsidR="001B405B" w:rsidRPr="001B405B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6.ОТВЕТСТВЕННОСТЬ</w:t>
      </w:r>
    </w:p>
    <w:p w:rsidR="001B405B" w:rsidRPr="001B405B" w:rsidRDefault="001B405B" w:rsidP="00812A0C">
      <w:pPr>
        <w:ind w:left="142" w:right="20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6.1.       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Все </w:t>
      </w:r>
      <w:r w:rsidR="00447DF9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сотрудники Учреждения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обязаны своевременно представлять </w:t>
      </w:r>
      <w:proofErr w:type="gramStart"/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заведующему сведения</w:t>
      </w:r>
      <w:proofErr w:type="gramEnd"/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об изменении в персональных данных, включенных в состав личного дела.</w:t>
      </w:r>
    </w:p>
    <w:p w:rsidR="001B405B" w:rsidRPr="001B405B" w:rsidRDefault="001B405B" w:rsidP="00812A0C">
      <w:pPr>
        <w:ind w:left="142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6.2.       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Работодатель обеспечивает:</w:t>
      </w:r>
    </w:p>
    <w:p w:rsidR="001B405B" w:rsidRPr="001B405B" w:rsidRDefault="001B405B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-  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сохранность личных дел </w:t>
      </w:r>
      <w:r w:rsidR="00447DF9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сотрудников Учреждения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;</w:t>
      </w:r>
    </w:p>
    <w:p w:rsidR="001B405B" w:rsidRPr="00812A0C" w:rsidRDefault="001B405B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-  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конфиденциальность сведений, содержащихся в личных делах </w:t>
      </w:r>
      <w:r w:rsidR="00447DF9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сотрудников</w:t>
      </w:r>
      <w:r w:rsidR="00E95FBD" w:rsidRP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E95FBD" w:rsidRPr="001B405B" w:rsidRDefault="00E95FBD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</w:p>
    <w:p w:rsidR="001B405B" w:rsidRPr="001B405B" w:rsidRDefault="00447DF9" w:rsidP="00812A0C">
      <w:pPr>
        <w:ind w:left="142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                                         </w:t>
      </w:r>
      <w:r w:rsidR="001B405B" w:rsidRPr="001B405B">
        <w:rPr>
          <w:rFonts w:eastAsia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7. ПРАВА</w:t>
      </w:r>
    </w:p>
    <w:p w:rsidR="001B405B" w:rsidRPr="001B405B" w:rsidRDefault="001B405B" w:rsidP="00812A0C">
      <w:pPr>
        <w:ind w:left="142" w:right="20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7.1.       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Для обеспечения защиты персональных данных, имеющихся в личных делах, все </w:t>
      </w:r>
      <w:r w:rsidR="00447DF9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сотрудников Учреждения</w:t>
      </w:r>
      <w:r w:rsidR="00447DF9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имеют право:</w:t>
      </w:r>
    </w:p>
    <w:p w:rsidR="001B405B" w:rsidRPr="001B405B" w:rsidRDefault="001B405B" w:rsidP="00812A0C">
      <w:pPr>
        <w:ind w:left="142" w:right="20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-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получать полную информацию о своих персональных данных и обработке этих данных;</w:t>
      </w:r>
    </w:p>
    <w:p w:rsidR="001B405B" w:rsidRPr="001B405B" w:rsidRDefault="001B405B" w:rsidP="00812A0C">
      <w:pPr>
        <w:ind w:left="142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-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получать свободный доступ к своим персональным данным;</w:t>
      </w:r>
    </w:p>
    <w:p w:rsidR="001B405B" w:rsidRPr="001B405B" w:rsidRDefault="001B405B" w:rsidP="00812A0C">
      <w:pPr>
        <w:ind w:left="142" w:right="20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-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получать копии документов, хранящихся в личном деле и содержащие персональные данные;</w:t>
      </w:r>
    </w:p>
    <w:p w:rsidR="001B405B" w:rsidRPr="001B405B" w:rsidRDefault="001B405B" w:rsidP="00812A0C">
      <w:pPr>
        <w:ind w:left="142" w:right="600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-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требовать исключения или исправления неверных или неполных персональных данных.</w:t>
      </w:r>
    </w:p>
    <w:p w:rsidR="001B405B" w:rsidRPr="001B405B" w:rsidRDefault="001B405B" w:rsidP="00812A0C">
      <w:pPr>
        <w:ind w:left="142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7.2</w:t>
      </w:r>
      <w:r w:rsidR="00E95FBD" w:rsidRPr="00812A0C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Учреждение,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как работодатель имеет право:</w:t>
      </w:r>
    </w:p>
    <w:p w:rsidR="001B405B" w:rsidRPr="001B405B" w:rsidRDefault="001B405B" w:rsidP="00812A0C">
      <w:pPr>
        <w:ind w:left="142" w:right="20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-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обрабатывать персональные данные </w:t>
      </w:r>
      <w:r w:rsidR="00447DF9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сотрудников Учреждения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, в том числе и на электронных носителях;</w:t>
      </w:r>
    </w:p>
    <w:p w:rsidR="001B405B" w:rsidRPr="001B405B" w:rsidRDefault="001B405B" w:rsidP="00812A0C">
      <w:pPr>
        <w:ind w:left="142" w:right="20" w:firstLine="660"/>
        <w:jc w:val="both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-  </w:t>
      </w:r>
      <w:r w:rsidRPr="00812A0C">
        <w:rPr>
          <w:rFonts w:eastAsia="Times New Roman" w:cs="Times New Roman"/>
          <w:color w:val="000000"/>
          <w:sz w:val="28"/>
          <w:szCs w:val="28"/>
        </w:rPr>
        <w:t> 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запрашивать от </w:t>
      </w:r>
      <w:r w:rsidR="00447DF9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сотрудников Учреждения</w:t>
      </w:r>
      <w:r w:rsidR="00447DF9"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1B405B">
        <w:rPr>
          <w:rFonts w:eastAsia="Times New Roman" w:cs="Times New Roman"/>
          <w:color w:val="000000"/>
          <w:sz w:val="28"/>
          <w:szCs w:val="28"/>
          <w:bdr w:val="none" w:sz="0" w:space="0" w:color="auto" w:frame="1"/>
        </w:rPr>
        <w:t>всю необходимую информацию, связанную с их трудовой деятельностью.</w:t>
      </w:r>
    </w:p>
    <w:p w:rsidR="00260938" w:rsidRPr="00812A0C" w:rsidRDefault="00D62A90" w:rsidP="00812A0C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noProof/>
          <w:sz w:val="28"/>
          <w:szCs w:val="28"/>
        </w:rPr>
        <w:lastRenderedPageBreak/>
        <w:drawing>
          <wp:inline distT="0" distB="0" distL="0" distR="0">
            <wp:extent cx="6390640" cy="8794962"/>
            <wp:effectExtent l="19050" t="0" r="0" b="0"/>
            <wp:docPr id="2" name="Рисунок 2" descr="C:\Users\Win7\Desktop\4.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7\Desktop\4.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94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0938" w:rsidRPr="00812A0C" w:rsidSect="001B405B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5311D"/>
    <w:multiLevelType w:val="hybridMultilevel"/>
    <w:tmpl w:val="BBCAAD3E"/>
    <w:lvl w:ilvl="0" w:tplc="49B04EA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hint="default"/>
        <w:w w:val="99"/>
        <w:sz w:val="24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9B04EA4">
      <w:numFmt w:val="bullet"/>
      <w:lvlText w:val="-"/>
      <w:lvlJc w:val="left"/>
      <w:pPr>
        <w:ind w:left="3164" w:hanging="360"/>
      </w:pPr>
      <w:rPr>
        <w:rFonts w:ascii="Times New Roman" w:eastAsia="Times New Roman" w:hAnsi="Times New Roman" w:hint="default"/>
        <w:w w:val="99"/>
        <w:sz w:val="24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A0D3F89"/>
    <w:multiLevelType w:val="multilevel"/>
    <w:tmpl w:val="F5E607D8"/>
    <w:lvl w:ilvl="0">
      <w:start w:val="2"/>
      <w:numFmt w:val="decimal"/>
      <w:lvlText w:val="%1"/>
      <w:lvlJc w:val="left"/>
      <w:pPr>
        <w:ind w:left="102" w:hanging="514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514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</w:rPr>
    </w:lvl>
    <w:lvl w:ilvl="2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hint="default"/>
        <w:w w:val="99"/>
        <w:sz w:val="24"/>
      </w:rPr>
    </w:lvl>
    <w:lvl w:ilvl="3">
      <w:numFmt w:val="bullet"/>
      <w:lvlText w:val="•"/>
      <w:lvlJc w:val="left"/>
      <w:pPr>
        <w:ind w:left="2701" w:hanging="360"/>
      </w:pPr>
      <w:rPr>
        <w:rFonts w:hint="default"/>
      </w:rPr>
    </w:lvl>
    <w:lvl w:ilvl="4">
      <w:numFmt w:val="bullet"/>
      <w:lvlText w:val="•"/>
      <w:lvlJc w:val="left"/>
      <w:pPr>
        <w:ind w:left="3642" w:hanging="360"/>
      </w:pPr>
      <w:rPr>
        <w:rFonts w:hint="default"/>
      </w:rPr>
    </w:lvl>
    <w:lvl w:ilvl="5">
      <w:numFmt w:val="bullet"/>
      <w:lvlText w:val="•"/>
      <w:lvlJc w:val="left"/>
      <w:pPr>
        <w:ind w:left="4582" w:hanging="360"/>
      </w:pPr>
      <w:rPr>
        <w:rFonts w:hint="default"/>
      </w:rPr>
    </w:lvl>
    <w:lvl w:ilvl="6">
      <w:numFmt w:val="bullet"/>
      <w:lvlText w:val="•"/>
      <w:lvlJc w:val="left"/>
      <w:pPr>
        <w:ind w:left="5523" w:hanging="360"/>
      </w:pPr>
      <w:rPr>
        <w:rFonts w:hint="default"/>
      </w:rPr>
    </w:lvl>
    <w:lvl w:ilvl="7">
      <w:numFmt w:val="bullet"/>
      <w:lvlText w:val="•"/>
      <w:lvlJc w:val="left"/>
      <w:pPr>
        <w:ind w:left="6464" w:hanging="360"/>
      </w:pPr>
      <w:rPr>
        <w:rFonts w:hint="default"/>
      </w:rPr>
    </w:lvl>
    <w:lvl w:ilvl="8">
      <w:numFmt w:val="bullet"/>
      <w:lvlText w:val="•"/>
      <w:lvlJc w:val="left"/>
      <w:pPr>
        <w:ind w:left="7404" w:hanging="360"/>
      </w:pPr>
      <w:rPr>
        <w:rFonts w:hint="default"/>
      </w:rPr>
    </w:lvl>
  </w:abstractNum>
  <w:abstractNum w:abstractNumId="2">
    <w:nsid w:val="10C62176"/>
    <w:multiLevelType w:val="multilevel"/>
    <w:tmpl w:val="C94E2A9C"/>
    <w:lvl w:ilvl="0">
      <w:start w:val="1"/>
      <w:numFmt w:val="decimal"/>
      <w:lvlText w:val="%1"/>
      <w:lvlJc w:val="left"/>
      <w:pPr>
        <w:ind w:left="102" w:hanging="519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51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</w:rPr>
    </w:lvl>
    <w:lvl w:ilvl="2">
      <w:numFmt w:val="bullet"/>
      <w:lvlText w:val="•"/>
      <w:lvlJc w:val="left"/>
      <w:pPr>
        <w:ind w:left="1937" w:hanging="519"/>
      </w:pPr>
      <w:rPr>
        <w:rFonts w:hint="default"/>
      </w:rPr>
    </w:lvl>
    <w:lvl w:ilvl="3">
      <w:numFmt w:val="bullet"/>
      <w:lvlText w:val="•"/>
      <w:lvlJc w:val="left"/>
      <w:pPr>
        <w:ind w:left="2855" w:hanging="519"/>
      </w:pPr>
      <w:rPr>
        <w:rFonts w:hint="default"/>
      </w:rPr>
    </w:lvl>
    <w:lvl w:ilvl="4">
      <w:numFmt w:val="bullet"/>
      <w:lvlText w:val="•"/>
      <w:lvlJc w:val="left"/>
      <w:pPr>
        <w:ind w:left="3774" w:hanging="519"/>
      </w:pPr>
      <w:rPr>
        <w:rFonts w:hint="default"/>
      </w:rPr>
    </w:lvl>
    <w:lvl w:ilvl="5">
      <w:numFmt w:val="bullet"/>
      <w:lvlText w:val="•"/>
      <w:lvlJc w:val="left"/>
      <w:pPr>
        <w:ind w:left="4693" w:hanging="519"/>
      </w:pPr>
      <w:rPr>
        <w:rFonts w:hint="default"/>
      </w:rPr>
    </w:lvl>
    <w:lvl w:ilvl="6">
      <w:numFmt w:val="bullet"/>
      <w:lvlText w:val="•"/>
      <w:lvlJc w:val="left"/>
      <w:pPr>
        <w:ind w:left="5611" w:hanging="519"/>
      </w:pPr>
      <w:rPr>
        <w:rFonts w:hint="default"/>
      </w:rPr>
    </w:lvl>
    <w:lvl w:ilvl="7">
      <w:numFmt w:val="bullet"/>
      <w:lvlText w:val="•"/>
      <w:lvlJc w:val="left"/>
      <w:pPr>
        <w:ind w:left="6530" w:hanging="519"/>
      </w:pPr>
      <w:rPr>
        <w:rFonts w:hint="default"/>
      </w:rPr>
    </w:lvl>
    <w:lvl w:ilvl="8">
      <w:numFmt w:val="bullet"/>
      <w:lvlText w:val="•"/>
      <w:lvlJc w:val="left"/>
      <w:pPr>
        <w:ind w:left="7449" w:hanging="519"/>
      </w:pPr>
      <w:rPr>
        <w:rFonts w:hint="default"/>
      </w:rPr>
    </w:lvl>
  </w:abstractNum>
  <w:abstractNum w:abstractNumId="3">
    <w:nsid w:val="57521F5F"/>
    <w:multiLevelType w:val="multilevel"/>
    <w:tmpl w:val="4D92295C"/>
    <w:lvl w:ilvl="0">
      <w:start w:val="2"/>
      <w:numFmt w:val="decimal"/>
      <w:lvlText w:val="%1"/>
      <w:lvlJc w:val="left"/>
      <w:pPr>
        <w:ind w:left="102" w:hanging="514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514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</w:rPr>
    </w:lvl>
    <w:lvl w:ilvl="2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hint="default"/>
        <w:w w:val="99"/>
        <w:sz w:val="24"/>
      </w:rPr>
    </w:lvl>
    <w:lvl w:ilvl="3">
      <w:numFmt w:val="bullet"/>
      <w:lvlText w:val="•"/>
      <w:lvlJc w:val="left"/>
      <w:pPr>
        <w:ind w:left="2701" w:hanging="360"/>
      </w:pPr>
      <w:rPr>
        <w:rFonts w:hint="default"/>
      </w:rPr>
    </w:lvl>
    <w:lvl w:ilvl="4">
      <w:numFmt w:val="bullet"/>
      <w:lvlText w:val="•"/>
      <w:lvlJc w:val="left"/>
      <w:pPr>
        <w:ind w:left="3642" w:hanging="360"/>
      </w:pPr>
      <w:rPr>
        <w:rFonts w:hint="default"/>
      </w:rPr>
    </w:lvl>
    <w:lvl w:ilvl="5">
      <w:numFmt w:val="bullet"/>
      <w:lvlText w:val="•"/>
      <w:lvlJc w:val="left"/>
      <w:pPr>
        <w:ind w:left="4582" w:hanging="360"/>
      </w:pPr>
      <w:rPr>
        <w:rFonts w:hint="default"/>
      </w:rPr>
    </w:lvl>
    <w:lvl w:ilvl="6">
      <w:numFmt w:val="bullet"/>
      <w:lvlText w:val="•"/>
      <w:lvlJc w:val="left"/>
      <w:pPr>
        <w:ind w:left="5523" w:hanging="360"/>
      </w:pPr>
      <w:rPr>
        <w:rFonts w:hint="default"/>
      </w:rPr>
    </w:lvl>
    <w:lvl w:ilvl="7">
      <w:numFmt w:val="bullet"/>
      <w:lvlText w:val="•"/>
      <w:lvlJc w:val="left"/>
      <w:pPr>
        <w:ind w:left="6464" w:hanging="360"/>
      </w:pPr>
      <w:rPr>
        <w:rFonts w:hint="default"/>
      </w:rPr>
    </w:lvl>
    <w:lvl w:ilvl="8">
      <w:numFmt w:val="bullet"/>
      <w:lvlText w:val="•"/>
      <w:lvlJc w:val="left"/>
      <w:pPr>
        <w:ind w:left="7404" w:hanging="360"/>
      </w:pPr>
      <w:rPr>
        <w:rFonts w:hint="default"/>
      </w:rPr>
    </w:lvl>
  </w:abstractNum>
  <w:abstractNum w:abstractNumId="4">
    <w:nsid w:val="587C51FD"/>
    <w:multiLevelType w:val="hybridMultilevel"/>
    <w:tmpl w:val="12BAE054"/>
    <w:lvl w:ilvl="0" w:tplc="49B04E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w w:val="99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B04EA4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hint="default"/>
        <w:w w:val="99"/>
        <w:sz w:val="24"/>
      </w:rPr>
    </w:lvl>
    <w:lvl w:ilvl="3" w:tplc="49B04EA4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hint="default"/>
        <w:w w:val="99"/>
        <w:sz w:val="24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803000"/>
    <w:multiLevelType w:val="multilevel"/>
    <w:tmpl w:val="5508AE38"/>
    <w:lvl w:ilvl="0">
      <w:start w:val="2"/>
      <w:numFmt w:val="decimal"/>
      <w:lvlText w:val="%1"/>
      <w:lvlJc w:val="left"/>
      <w:pPr>
        <w:ind w:left="102" w:hanging="514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514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</w:rPr>
    </w:lvl>
    <w:lvl w:ilvl="2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hint="default"/>
        <w:w w:val="99"/>
        <w:sz w:val="24"/>
      </w:rPr>
    </w:lvl>
    <w:lvl w:ilvl="3">
      <w:numFmt w:val="bullet"/>
      <w:lvlText w:val="•"/>
      <w:lvlJc w:val="left"/>
      <w:pPr>
        <w:ind w:left="2701" w:hanging="360"/>
      </w:pPr>
      <w:rPr>
        <w:rFonts w:hint="default"/>
      </w:rPr>
    </w:lvl>
    <w:lvl w:ilvl="4">
      <w:numFmt w:val="bullet"/>
      <w:lvlText w:val="•"/>
      <w:lvlJc w:val="left"/>
      <w:pPr>
        <w:ind w:left="3642" w:hanging="360"/>
      </w:pPr>
      <w:rPr>
        <w:rFonts w:hint="default"/>
      </w:rPr>
    </w:lvl>
    <w:lvl w:ilvl="5">
      <w:numFmt w:val="bullet"/>
      <w:lvlText w:val="•"/>
      <w:lvlJc w:val="left"/>
      <w:pPr>
        <w:ind w:left="4582" w:hanging="360"/>
      </w:pPr>
      <w:rPr>
        <w:rFonts w:hint="default"/>
      </w:rPr>
    </w:lvl>
    <w:lvl w:ilvl="6">
      <w:numFmt w:val="bullet"/>
      <w:lvlText w:val="•"/>
      <w:lvlJc w:val="left"/>
      <w:pPr>
        <w:ind w:left="5523" w:hanging="360"/>
      </w:pPr>
      <w:rPr>
        <w:rFonts w:hint="default"/>
      </w:rPr>
    </w:lvl>
    <w:lvl w:ilvl="7">
      <w:numFmt w:val="bullet"/>
      <w:lvlText w:val="•"/>
      <w:lvlJc w:val="left"/>
      <w:pPr>
        <w:ind w:left="6464" w:hanging="360"/>
      </w:pPr>
      <w:rPr>
        <w:rFonts w:hint="default"/>
      </w:rPr>
    </w:lvl>
    <w:lvl w:ilvl="8">
      <w:numFmt w:val="bullet"/>
      <w:lvlText w:val="•"/>
      <w:lvlJc w:val="left"/>
      <w:pPr>
        <w:ind w:left="7404" w:hanging="360"/>
      </w:pPr>
      <w:rPr>
        <w:rFonts w:hint="default"/>
      </w:rPr>
    </w:lvl>
  </w:abstractNum>
  <w:abstractNum w:abstractNumId="6">
    <w:nsid w:val="7CAA4DED"/>
    <w:multiLevelType w:val="multilevel"/>
    <w:tmpl w:val="913AE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7">
    <w:nsid w:val="7E781C55"/>
    <w:multiLevelType w:val="hybridMultilevel"/>
    <w:tmpl w:val="48EA9844"/>
    <w:lvl w:ilvl="0" w:tplc="5B16D490">
      <w:start w:val="1"/>
      <w:numFmt w:val="decimal"/>
      <w:lvlText w:val="%1"/>
      <w:lvlJc w:val="left"/>
      <w:pPr>
        <w:ind w:left="37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92" w:hanging="360"/>
      </w:pPr>
    </w:lvl>
    <w:lvl w:ilvl="2" w:tplc="0419001B" w:tentative="1">
      <w:start w:val="1"/>
      <w:numFmt w:val="lowerRoman"/>
      <w:lvlText w:val="%3."/>
      <w:lvlJc w:val="right"/>
      <w:pPr>
        <w:ind w:left="5212" w:hanging="180"/>
      </w:pPr>
    </w:lvl>
    <w:lvl w:ilvl="3" w:tplc="0419000F" w:tentative="1">
      <w:start w:val="1"/>
      <w:numFmt w:val="decimal"/>
      <w:lvlText w:val="%4."/>
      <w:lvlJc w:val="left"/>
      <w:pPr>
        <w:ind w:left="5932" w:hanging="360"/>
      </w:pPr>
    </w:lvl>
    <w:lvl w:ilvl="4" w:tplc="04190019" w:tentative="1">
      <w:start w:val="1"/>
      <w:numFmt w:val="lowerLetter"/>
      <w:lvlText w:val="%5."/>
      <w:lvlJc w:val="left"/>
      <w:pPr>
        <w:ind w:left="6652" w:hanging="360"/>
      </w:pPr>
    </w:lvl>
    <w:lvl w:ilvl="5" w:tplc="0419001B" w:tentative="1">
      <w:start w:val="1"/>
      <w:numFmt w:val="lowerRoman"/>
      <w:lvlText w:val="%6."/>
      <w:lvlJc w:val="right"/>
      <w:pPr>
        <w:ind w:left="7372" w:hanging="180"/>
      </w:pPr>
    </w:lvl>
    <w:lvl w:ilvl="6" w:tplc="0419000F" w:tentative="1">
      <w:start w:val="1"/>
      <w:numFmt w:val="decimal"/>
      <w:lvlText w:val="%7."/>
      <w:lvlJc w:val="left"/>
      <w:pPr>
        <w:ind w:left="8092" w:hanging="360"/>
      </w:pPr>
    </w:lvl>
    <w:lvl w:ilvl="7" w:tplc="04190019" w:tentative="1">
      <w:start w:val="1"/>
      <w:numFmt w:val="lowerLetter"/>
      <w:lvlText w:val="%8."/>
      <w:lvlJc w:val="left"/>
      <w:pPr>
        <w:ind w:left="8812" w:hanging="360"/>
      </w:pPr>
    </w:lvl>
    <w:lvl w:ilvl="8" w:tplc="0419001B" w:tentative="1">
      <w:start w:val="1"/>
      <w:numFmt w:val="lowerRoman"/>
      <w:lvlText w:val="%9."/>
      <w:lvlJc w:val="right"/>
      <w:pPr>
        <w:ind w:left="9532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405B"/>
    <w:rsid w:val="00046D2D"/>
    <w:rsid w:val="0009322C"/>
    <w:rsid w:val="000A0C27"/>
    <w:rsid w:val="000B24C1"/>
    <w:rsid w:val="001A6BBE"/>
    <w:rsid w:val="001B405B"/>
    <w:rsid w:val="0038447A"/>
    <w:rsid w:val="00447DF9"/>
    <w:rsid w:val="00512701"/>
    <w:rsid w:val="006A0503"/>
    <w:rsid w:val="00755B7B"/>
    <w:rsid w:val="00812A0C"/>
    <w:rsid w:val="0085343C"/>
    <w:rsid w:val="008E5AF6"/>
    <w:rsid w:val="00A35DA1"/>
    <w:rsid w:val="00AC7BE2"/>
    <w:rsid w:val="00B37A57"/>
    <w:rsid w:val="00C3591B"/>
    <w:rsid w:val="00D62A90"/>
    <w:rsid w:val="00E85B89"/>
    <w:rsid w:val="00E95FBD"/>
    <w:rsid w:val="00F718A9"/>
    <w:rsid w:val="00FD2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4C1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B405B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40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30">
    <w:name w:val="30"/>
    <w:basedOn w:val="a"/>
    <w:rsid w:val="001B405B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a3">
    <w:name w:val="a"/>
    <w:basedOn w:val="a0"/>
    <w:rsid w:val="001B405B"/>
  </w:style>
  <w:style w:type="paragraph" w:customStyle="1" w:styleId="11">
    <w:name w:val="1"/>
    <w:basedOn w:val="a"/>
    <w:rsid w:val="001B405B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apple-converted-space">
    <w:name w:val="apple-converted-space"/>
    <w:basedOn w:val="a0"/>
    <w:rsid w:val="001B405B"/>
  </w:style>
  <w:style w:type="paragraph" w:styleId="a4">
    <w:name w:val="List Paragraph"/>
    <w:basedOn w:val="a"/>
    <w:uiPriority w:val="99"/>
    <w:qFormat/>
    <w:rsid w:val="001B405B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Body Text"/>
    <w:basedOn w:val="a"/>
    <w:link w:val="a6"/>
    <w:uiPriority w:val="99"/>
    <w:rsid w:val="001B405B"/>
    <w:pPr>
      <w:widowControl w:val="0"/>
      <w:autoSpaceDE w:val="0"/>
      <w:autoSpaceDN w:val="0"/>
      <w:ind w:left="822"/>
    </w:pPr>
    <w:rPr>
      <w:rFonts w:eastAsia="Times New Roman" w:cs="Times New Roman"/>
    </w:rPr>
  </w:style>
  <w:style w:type="character" w:customStyle="1" w:styleId="a6">
    <w:name w:val="Основной текст Знак"/>
    <w:basedOn w:val="a0"/>
    <w:link w:val="a5"/>
    <w:uiPriority w:val="99"/>
    <w:rsid w:val="001B405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85343C"/>
    <w:rPr>
      <w:color w:val="0000FF"/>
      <w:u w:val="single"/>
    </w:rPr>
  </w:style>
  <w:style w:type="character" w:customStyle="1" w:styleId="hl">
    <w:name w:val="hl"/>
    <w:basedOn w:val="a0"/>
    <w:rsid w:val="0085343C"/>
  </w:style>
  <w:style w:type="paragraph" w:styleId="a8">
    <w:name w:val="Balloon Text"/>
    <w:basedOn w:val="a"/>
    <w:link w:val="a9"/>
    <w:uiPriority w:val="99"/>
    <w:semiHidden/>
    <w:unhideWhenUsed/>
    <w:rsid w:val="00D62A9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2A90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4C1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B405B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40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30">
    <w:name w:val="30"/>
    <w:basedOn w:val="a"/>
    <w:rsid w:val="001B405B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a3">
    <w:name w:val="a"/>
    <w:basedOn w:val="a0"/>
    <w:rsid w:val="001B405B"/>
  </w:style>
  <w:style w:type="paragraph" w:customStyle="1" w:styleId="11">
    <w:name w:val="1"/>
    <w:basedOn w:val="a"/>
    <w:rsid w:val="001B405B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apple-converted-space">
    <w:name w:val="apple-converted-space"/>
    <w:basedOn w:val="a0"/>
    <w:rsid w:val="001B405B"/>
  </w:style>
  <w:style w:type="paragraph" w:styleId="a4">
    <w:name w:val="List Paragraph"/>
    <w:basedOn w:val="a"/>
    <w:uiPriority w:val="99"/>
    <w:qFormat/>
    <w:rsid w:val="001B405B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Body Text"/>
    <w:basedOn w:val="a"/>
    <w:link w:val="a6"/>
    <w:uiPriority w:val="99"/>
    <w:rsid w:val="001B405B"/>
    <w:pPr>
      <w:widowControl w:val="0"/>
      <w:autoSpaceDE w:val="0"/>
      <w:autoSpaceDN w:val="0"/>
      <w:ind w:left="822"/>
    </w:pPr>
    <w:rPr>
      <w:rFonts w:eastAsia="Times New Roman" w:cs="Times New Roman"/>
    </w:rPr>
  </w:style>
  <w:style w:type="character" w:customStyle="1" w:styleId="a6">
    <w:name w:val="Основной текст Знак"/>
    <w:basedOn w:val="a0"/>
    <w:link w:val="a5"/>
    <w:uiPriority w:val="99"/>
    <w:rsid w:val="001B405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85343C"/>
    <w:rPr>
      <w:color w:val="0000FF"/>
      <w:u w:val="single"/>
    </w:rPr>
  </w:style>
  <w:style w:type="character" w:customStyle="1" w:styleId="hl">
    <w:name w:val="hl"/>
    <w:basedOn w:val="a0"/>
    <w:rsid w:val="008534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1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7788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0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850</Words>
  <Characters>4850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Оптовик</Company>
  <LinksUpToDate>false</LinksUpToDate>
  <CharactersWithSpaces>5689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Win7</cp:lastModifiedBy>
  <cp:revision>6</cp:revision>
  <cp:lastPrinted>2019-02-18T13:24:00Z</cp:lastPrinted>
  <dcterms:created xsi:type="dcterms:W3CDTF">2019-04-01T04:29:00Z</dcterms:created>
  <dcterms:modified xsi:type="dcterms:W3CDTF">2019-04-01T13:16:00Z</dcterms:modified>
</cp:coreProperties>
</file>